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0" w:rsidRDefault="00B92725">
      <w:pPr>
        <w:rPr>
          <w:lang w:val="en-US"/>
        </w:rPr>
      </w:pPr>
      <w:r>
        <w:rPr>
          <w:lang w:val="kk-KZ"/>
        </w:rPr>
        <w:t xml:space="preserve">Жарықтың электромагниттік табиғаты </w:t>
      </w:r>
    </w:p>
    <w:p w:rsidR="00263CFA" w:rsidRDefault="00263CFA">
      <w:pPr>
        <w:rPr>
          <w:lang w:val="kk-KZ"/>
        </w:rPr>
      </w:pPr>
      <w:r>
        <w:rPr>
          <w:lang w:val="kk-KZ"/>
        </w:rPr>
        <w:t xml:space="preserve">Электромагниттік толқындардың таралуы </w:t>
      </w:r>
    </w:p>
    <w:p w:rsidR="00263CFA" w:rsidRPr="00263CFA" w:rsidRDefault="00263CFA">
      <w:pPr>
        <w:rPr>
          <w:lang w:val="kk-KZ"/>
        </w:rPr>
      </w:pPr>
      <w:r>
        <w:rPr>
          <w:lang w:val="kk-KZ"/>
        </w:rPr>
        <w:t xml:space="preserve">Фазалық және топтық жылдамдық </w:t>
      </w:r>
    </w:p>
    <w:p w:rsidR="00B92725" w:rsidRDefault="00263CFA">
      <w:pPr>
        <w:rPr>
          <w:lang w:val="kk-KZ"/>
        </w:rPr>
      </w:pPr>
      <w:r>
        <w:rPr>
          <w:lang w:val="kk-KZ"/>
        </w:rPr>
        <w:t xml:space="preserve">Тербелістер мен толқындардың когеренттігі және </w:t>
      </w:r>
      <w:r w:rsidR="00B92725">
        <w:rPr>
          <w:lang w:val="kk-KZ"/>
        </w:rPr>
        <w:t>Интерференция құбылысы</w:t>
      </w:r>
    </w:p>
    <w:p w:rsidR="00263CFA" w:rsidRDefault="00263CFA">
      <w:pPr>
        <w:rPr>
          <w:lang w:val="kk-KZ"/>
        </w:rPr>
      </w:pPr>
      <w:r>
        <w:rPr>
          <w:lang w:val="kk-KZ"/>
        </w:rPr>
        <w:t>Интерференциялық жолақтардың ені</w:t>
      </w:r>
    </w:p>
    <w:p w:rsidR="00263CFA" w:rsidRDefault="00263CFA">
      <w:pPr>
        <w:rPr>
          <w:lang w:val="kk-KZ"/>
        </w:rPr>
      </w:pPr>
      <w:r>
        <w:rPr>
          <w:lang w:val="kk-KZ"/>
        </w:rPr>
        <w:t xml:space="preserve">Оптикалық  жол ұзындығы </w:t>
      </w:r>
    </w:p>
    <w:p w:rsidR="00A45C7F" w:rsidRDefault="00A45C7F">
      <w:pPr>
        <w:rPr>
          <w:lang w:val="kk-KZ"/>
        </w:rPr>
      </w:pPr>
      <w:r>
        <w:rPr>
          <w:lang w:val="kk-KZ"/>
        </w:rPr>
        <w:t>Интерференциялық аспаптар</w:t>
      </w:r>
    </w:p>
    <w:p w:rsidR="00263CFA" w:rsidRDefault="00263CFA">
      <w:pPr>
        <w:rPr>
          <w:lang w:val="kk-KZ"/>
        </w:rPr>
      </w:pPr>
      <w:r>
        <w:rPr>
          <w:lang w:val="kk-KZ"/>
        </w:rPr>
        <w:t xml:space="preserve">Амплитуданы бөлу арқылы оптикада </w:t>
      </w:r>
    </w:p>
    <w:p w:rsidR="00B92725" w:rsidRDefault="00A05776">
      <w:pPr>
        <w:rPr>
          <w:lang w:val="kk-KZ"/>
        </w:rPr>
      </w:pPr>
      <w:r>
        <w:rPr>
          <w:lang w:val="kk-KZ"/>
        </w:rPr>
        <w:t xml:space="preserve">Когерент толқындарды </w:t>
      </w:r>
      <w:r w:rsidR="00B92725">
        <w:rPr>
          <w:lang w:val="kk-KZ"/>
        </w:rPr>
        <w:t xml:space="preserve"> алу әдістері</w:t>
      </w:r>
    </w:p>
    <w:p w:rsidR="00B92725" w:rsidRDefault="00B92725">
      <w:pPr>
        <w:rPr>
          <w:lang w:val="kk-KZ"/>
        </w:rPr>
      </w:pPr>
      <w:r>
        <w:rPr>
          <w:lang w:val="kk-KZ"/>
        </w:rPr>
        <w:t>Юнг тәжірибесі</w:t>
      </w:r>
    </w:p>
    <w:p w:rsidR="00B92725" w:rsidRDefault="00B92725">
      <w:pPr>
        <w:rPr>
          <w:lang w:val="kk-KZ"/>
        </w:rPr>
      </w:pPr>
      <w:r>
        <w:rPr>
          <w:lang w:val="kk-KZ"/>
        </w:rPr>
        <w:t>Френель айнасы және бипризмасы</w:t>
      </w:r>
    </w:p>
    <w:p w:rsidR="00B92725" w:rsidRDefault="00B92725">
      <w:pPr>
        <w:rPr>
          <w:lang w:val="kk-KZ"/>
        </w:rPr>
      </w:pPr>
      <w:r>
        <w:rPr>
          <w:lang w:val="kk-KZ"/>
        </w:rPr>
        <w:t xml:space="preserve">Дифракциялық тор </w:t>
      </w:r>
    </w:p>
    <w:p w:rsidR="00B92725" w:rsidRDefault="00B92725">
      <w:pPr>
        <w:rPr>
          <w:lang w:val="kk-KZ"/>
        </w:rPr>
      </w:pPr>
      <w:r>
        <w:rPr>
          <w:lang w:val="kk-KZ"/>
        </w:rPr>
        <w:t>Фраунгофер және Френель дифракциясы</w:t>
      </w:r>
    </w:p>
    <w:p w:rsidR="00B92725" w:rsidRDefault="00B92725">
      <w:pPr>
        <w:rPr>
          <w:lang w:val="kk-KZ"/>
        </w:rPr>
      </w:pPr>
      <w:r>
        <w:rPr>
          <w:lang w:val="kk-KZ"/>
        </w:rPr>
        <w:t>Френельдің аумақтық әдісі</w:t>
      </w:r>
    </w:p>
    <w:p w:rsidR="00B92725" w:rsidRDefault="00A45C7F">
      <w:pPr>
        <w:rPr>
          <w:lang w:val="kk-KZ"/>
        </w:rPr>
      </w:pPr>
      <w:r>
        <w:rPr>
          <w:lang w:val="kk-KZ"/>
        </w:rPr>
        <w:t xml:space="preserve">Дифракция құбылысы. </w:t>
      </w:r>
      <w:r w:rsidR="00B92725">
        <w:rPr>
          <w:lang w:val="kk-KZ"/>
        </w:rPr>
        <w:t>Гюгенс Френель принципі</w:t>
      </w:r>
    </w:p>
    <w:p w:rsidR="00B92725" w:rsidRDefault="00B92725">
      <w:pPr>
        <w:rPr>
          <w:lang w:val="kk-KZ"/>
        </w:rPr>
      </w:pPr>
      <w:r w:rsidRPr="00B92725">
        <w:rPr>
          <w:lang w:val="kk-KZ"/>
        </w:rPr>
        <w:t>Фотометриялық ұғымдар мен шамалар</w:t>
      </w:r>
      <w:r>
        <w:rPr>
          <w:lang w:val="kk-KZ"/>
        </w:rPr>
        <w:t>.</w:t>
      </w:r>
    </w:p>
    <w:p w:rsidR="00B92725" w:rsidRDefault="00B92725">
      <w:pPr>
        <w:rPr>
          <w:lang w:val="kk-KZ"/>
        </w:rPr>
      </w:pPr>
      <w:r>
        <w:rPr>
          <w:lang w:val="kk-KZ"/>
        </w:rPr>
        <w:t xml:space="preserve">Оптика пәнінің орны </w:t>
      </w:r>
    </w:p>
    <w:p w:rsidR="00B92725" w:rsidRDefault="00B92725">
      <w:pPr>
        <w:rPr>
          <w:lang w:val="kk-KZ"/>
        </w:rPr>
      </w:pPr>
      <w:r>
        <w:rPr>
          <w:lang w:val="kk-KZ"/>
        </w:rPr>
        <w:t xml:space="preserve">Геометриялық  оптиканың негізгі заңдары </w:t>
      </w:r>
    </w:p>
    <w:p w:rsidR="00B92725" w:rsidRDefault="00B92725">
      <w:pPr>
        <w:rPr>
          <w:lang w:val="kk-KZ"/>
        </w:rPr>
      </w:pPr>
      <w:r>
        <w:rPr>
          <w:lang w:val="kk-KZ"/>
        </w:rPr>
        <w:t xml:space="preserve">Линза және оның түрлері </w:t>
      </w:r>
    </w:p>
    <w:p w:rsidR="00A05776" w:rsidRDefault="00A05776">
      <w:pPr>
        <w:rPr>
          <w:lang w:val="kk-KZ"/>
        </w:rPr>
      </w:pPr>
      <w:r>
        <w:rPr>
          <w:lang w:val="kk-KZ"/>
        </w:rPr>
        <w:t xml:space="preserve">Ньютон сақинасы </w:t>
      </w:r>
    </w:p>
    <w:p w:rsidR="00A05776" w:rsidRDefault="00A05776">
      <w:pPr>
        <w:rPr>
          <w:lang w:val="kk-KZ" w:eastAsia="ko-KR"/>
        </w:rPr>
      </w:pPr>
      <w:r w:rsidRPr="00A05776">
        <w:rPr>
          <w:lang w:val="kk-KZ" w:eastAsia="ko-KR"/>
        </w:rPr>
        <w:t xml:space="preserve">Жұқа  </w:t>
      </w:r>
      <w:r>
        <w:rPr>
          <w:lang w:val="kk-KZ" w:eastAsia="ko-KR"/>
        </w:rPr>
        <w:t xml:space="preserve">пленкалардағы </w:t>
      </w:r>
      <w:r w:rsidRPr="00A05776">
        <w:rPr>
          <w:lang w:val="kk-KZ" w:eastAsia="ko-KR"/>
        </w:rPr>
        <w:t xml:space="preserve"> интерференция.  </w:t>
      </w:r>
    </w:p>
    <w:p w:rsidR="00A05776" w:rsidRDefault="00A05776">
      <w:pPr>
        <w:rPr>
          <w:lang w:val="kk-KZ" w:eastAsia="ko-KR"/>
        </w:rPr>
      </w:pPr>
      <w:r w:rsidRPr="00A05776">
        <w:rPr>
          <w:lang w:val="kk-KZ" w:eastAsia="ko-KR"/>
        </w:rPr>
        <w:t xml:space="preserve">Бірдей қалыңдықтағы жолақтар. </w:t>
      </w:r>
    </w:p>
    <w:p w:rsidR="00A05776" w:rsidRDefault="00A05776">
      <w:pPr>
        <w:rPr>
          <w:lang w:val="kk-KZ" w:eastAsia="ko-KR"/>
        </w:rPr>
      </w:pPr>
      <w:r w:rsidRPr="00A05776">
        <w:rPr>
          <w:lang w:val="kk-KZ" w:eastAsia="ko-KR"/>
        </w:rPr>
        <w:t>Интерференция құбылысының өндірісте қолдануы.</w:t>
      </w:r>
    </w:p>
    <w:p w:rsidR="00A05776" w:rsidRDefault="00A05776">
      <w:pPr>
        <w:rPr>
          <w:lang w:val="kk-KZ" w:eastAsia="ko-KR"/>
        </w:rPr>
      </w:pPr>
      <w:r>
        <w:rPr>
          <w:lang w:val="kk-KZ" w:eastAsia="ko-KR"/>
        </w:rPr>
        <w:t>Майкельсон интерферометрі</w:t>
      </w:r>
    </w:p>
    <w:p w:rsidR="00A05776" w:rsidRDefault="00A05776">
      <w:pPr>
        <w:rPr>
          <w:lang w:val="kk-KZ" w:eastAsia="ko-KR"/>
        </w:rPr>
      </w:pPr>
      <w:r w:rsidRPr="00263CFA">
        <w:rPr>
          <w:lang w:val="kk-KZ" w:eastAsia="ko-KR"/>
        </w:rPr>
        <w:t>Дөңгелек саңлаудағы Фраунгофер дифракциясы</w:t>
      </w:r>
    </w:p>
    <w:p w:rsidR="00A05776" w:rsidRDefault="00A05776">
      <w:pPr>
        <w:rPr>
          <w:lang w:val="kk-KZ" w:eastAsia="ko-KR"/>
        </w:rPr>
      </w:pPr>
      <w:r w:rsidRPr="00A05776">
        <w:rPr>
          <w:lang w:val="kk-KZ" w:eastAsia="ko-KR"/>
        </w:rPr>
        <w:t>Көп</w:t>
      </w:r>
      <w:r>
        <w:rPr>
          <w:lang w:val="kk-KZ" w:eastAsia="ko-KR"/>
        </w:rPr>
        <w:t xml:space="preserve"> </w:t>
      </w:r>
      <w:r w:rsidRPr="00A05776">
        <w:rPr>
          <w:lang w:val="kk-KZ" w:eastAsia="ko-KR"/>
        </w:rPr>
        <w:t xml:space="preserve">өлшемді  құрылымдағы  дифракция. </w:t>
      </w:r>
    </w:p>
    <w:p w:rsidR="00CA0B02" w:rsidRDefault="00CA0B02">
      <w:pPr>
        <w:rPr>
          <w:lang w:val="kk-KZ" w:eastAsia="ko-KR"/>
        </w:rPr>
      </w:pPr>
      <w:r>
        <w:rPr>
          <w:lang w:val="kk-KZ" w:eastAsia="ko-KR"/>
        </w:rPr>
        <w:t>Жарықтың екі саңылаудан өткендегі дифракциясы</w:t>
      </w:r>
    </w:p>
    <w:p w:rsidR="00E04C8D" w:rsidRDefault="00E04C8D">
      <w:pPr>
        <w:rPr>
          <w:lang w:val="kk-KZ" w:eastAsia="ko-KR"/>
        </w:rPr>
      </w:pPr>
      <w:r>
        <w:rPr>
          <w:lang w:val="kk-KZ" w:eastAsia="ko-KR"/>
        </w:rPr>
        <w:t xml:space="preserve">Паралель сәулелрдің тар саңылаудан өткендегі дифракциясы </w:t>
      </w:r>
    </w:p>
    <w:p w:rsidR="00E04C8D" w:rsidRDefault="00E04C8D">
      <w:pPr>
        <w:rPr>
          <w:lang w:val="kk-KZ" w:eastAsia="ko-KR"/>
        </w:rPr>
      </w:pPr>
      <w:r>
        <w:rPr>
          <w:lang w:val="kk-KZ" w:eastAsia="ko-KR"/>
        </w:rPr>
        <w:t xml:space="preserve">Рентген сәулелерінің дифракциясы </w:t>
      </w:r>
      <w:bookmarkStart w:id="0" w:name="_GoBack"/>
      <w:bookmarkEnd w:id="0"/>
    </w:p>
    <w:p w:rsidR="00A05776" w:rsidRDefault="00A05776">
      <w:pPr>
        <w:rPr>
          <w:lang w:val="kk-KZ" w:eastAsia="ko-KR"/>
        </w:rPr>
      </w:pPr>
      <w:r w:rsidRPr="00A05776">
        <w:rPr>
          <w:lang w:val="kk-KZ" w:eastAsia="ko-KR"/>
        </w:rPr>
        <w:lastRenderedPageBreak/>
        <w:t xml:space="preserve">Лауэ, Вульф-Брэггтердің  формуласы. </w:t>
      </w:r>
    </w:p>
    <w:p w:rsidR="00A05776" w:rsidRPr="00A05776" w:rsidRDefault="00A05776">
      <w:pPr>
        <w:rPr>
          <w:lang w:val="kk-KZ"/>
        </w:rPr>
      </w:pPr>
      <w:r w:rsidRPr="00A05776">
        <w:rPr>
          <w:lang w:val="kk-KZ" w:eastAsia="ko-KR"/>
        </w:rPr>
        <w:t xml:space="preserve">Кескінді  голографиялық жазудың  физикалық әдістерінің негіздері. Голограммалардың техникадағы қолданылуы. </w:t>
      </w:r>
      <w:r w:rsidRPr="00A05776">
        <w:rPr>
          <w:sz w:val="28"/>
          <w:szCs w:val="28"/>
          <w:lang w:val="kk-KZ" w:eastAsia="ko-KR"/>
        </w:rPr>
        <w:t xml:space="preserve"> </w:t>
      </w:r>
    </w:p>
    <w:p w:rsidR="00B92725" w:rsidRDefault="00B92725">
      <w:pPr>
        <w:rPr>
          <w:lang w:val="kk-KZ"/>
        </w:rPr>
      </w:pPr>
    </w:p>
    <w:sectPr w:rsidR="00B9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25"/>
    <w:rsid w:val="00263CFA"/>
    <w:rsid w:val="006742D0"/>
    <w:rsid w:val="00A05776"/>
    <w:rsid w:val="00A45C7F"/>
    <w:rsid w:val="00B92725"/>
    <w:rsid w:val="00CA0B02"/>
    <w:rsid w:val="00E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3</cp:revision>
  <dcterms:created xsi:type="dcterms:W3CDTF">2013-02-28T06:04:00Z</dcterms:created>
  <dcterms:modified xsi:type="dcterms:W3CDTF">2013-02-28T07:06:00Z</dcterms:modified>
</cp:coreProperties>
</file>